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45A4" w14:textId="3654F284" w:rsidR="00DC5B35" w:rsidRDefault="00353014" w:rsidP="00D5590A">
      <w:pPr>
        <w:tabs>
          <w:tab w:val="left" w:pos="8820"/>
        </w:tabs>
        <w:spacing w:after="0" w:line="240" w:lineRule="auto"/>
        <w:ind w:right="198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b/>
          <w:noProof/>
          <w:color w:val="17365D" w:themeColor="text2" w:themeShade="BF"/>
        </w:rPr>
        <w:drawing>
          <wp:anchor distT="0" distB="0" distL="114300" distR="114300" simplePos="0" relativeHeight="251659776" behindDoc="0" locked="0" layoutInCell="1" allowOverlap="1" wp14:anchorId="229C57C9" wp14:editId="06F7CD16">
            <wp:simplePos x="0" y="0"/>
            <wp:positionH relativeFrom="column">
              <wp:posOffset>2590800</wp:posOffset>
            </wp:positionH>
            <wp:positionV relativeFrom="paragraph">
              <wp:posOffset>13970</wp:posOffset>
            </wp:positionV>
            <wp:extent cx="1588135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.PlainsWes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9C490" w14:textId="77777777" w:rsidR="00352A34" w:rsidRDefault="00352A34" w:rsidP="00F63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A084DF" w14:textId="77777777" w:rsidR="00352A34" w:rsidRDefault="00352A34" w:rsidP="00F63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6F5CD0" w14:textId="77777777" w:rsidR="00352A34" w:rsidRDefault="00352A34" w:rsidP="00F63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5B09C0" w14:textId="77777777" w:rsidR="00352A34" w:rsidRDefault="00352A34" w:rsidP="00F63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D8F397" w14:textId="77777777" w:rsidR="00352A34" w:rsidRDefault="00352A34" w:rsidP="00F63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617845" w14:textId="5E91DD05" w:rsidR="00F63CFA" w:rsidRPr="00F63CFA" w:rsidRDefault="00F63CFA" w:rsidP="00F6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CFA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F63CFA">
        <w:rPr>
          <w:rFonts w:ascii="Times New Roman" w:eastAsia="Times New Roman" w:hAnsi="Times New Roman" w:cs="Times New Roman"/>
          <w:b/>
          <w:bCs/>
          <w:sz w:val="28"/>
          <w:szCs w:val="28"/>
        </w:rPr>
        <w:t>olunteer Job Description:</w:t>
      </w:r>
    </w:p>
    <w:p w14:paraId="6C4FC023" w14:textId="77777777" w:rsidR="00F63CFA" w:rsidRPr="00F63CFA" w:rsidRDefault="00F63CFA" w:rsidP="00F6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8AED15" w14:textId="77777777" w:rsidR="00F63CFA" w:rsidRPr="00F63CFA" w:rsidRDefault="00F63CFA" w:rsidP="00F6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CFA">
        <w:rPr>
          <w:rFonts w:ascii="Times New Roman" w:eastAsia="Times New Roman" w:hAnsi="Times New Roman" w:cs="Times New Roman"/>
        </w:rPr>
        <w:t>A CASA (Court Appointed Special Advocate) volunteer is a well-trained citizen appointed by the Juvenile Court to ensure the safety and well-being of abused and neglected children. CASA volunteers are assigned to dependent children who are under the Juvenile Court jurisdiction and are assigned at the discretion of the Juvenile Court.</w:t>
      </w:r>
    </w:p>
    <w:p w14:paraId="4EB62DE6" w14:textId="77777777" w:rsidR="00F63CFA" w:rsidRPr="00F63CFA" w:rsidRDefault="00F63CFA" w:rsidP="00F6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CFA">
        <w:rPr>
          <w:rFonts w:ascii="Times New Roman" w:eastAsia="Times New Roman" w:hAnsi="Times New Roman" w:cs="Times New Roman"/>
          <w:b/>
          <w:bCs/>
        </w:rPr>
        <w:t>REQUIREMENTS OF A CASA VOLUNTEER:</w:t>
      </w:r>
    </w:p>
    <w:p w14:paraId="3E0BA047" w14:textId="77777777" w:rsidR="00F63CFA" w:rsidRPr="00F63CFA" w:rsidRDefault="00F63CFA" w:rsidP="00F63CF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Make a commitment to serve as a CASA for a minimum of one year</w:t>
      </w:r>
    </w:p>
    <w:p w14:paraId="5F10A7D2" w14:textId="77777777" w:rsidR="00F63CFA" w:rsidRPr="00F63CFA" w:rsidRDefault="00F63CFA" w:rsidP="00F63CF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Be 21 years of age (some exceptions allowed for students)</w:t>
      </w:r>
    </w:p>
    <w:p w14:paraId="1D030FF0" w14:textId="77777777" w:rsidR="00F63CFA" w:rsidRPr="00F63CFA" w:rsidRDefault="00F63CFA" w:rsidP="00F63CF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Be willing to donate approximately 6-10 hours per month</w:t>
      </w:r>
    </w:p>
    <w:p w14:paraId="19872C34" w14:textId="77777777" w:rsidR="00F63CFA" w:rsidRPr="00F63CFA" w:rsidRDefault="00F63CFA" w:rsidP="00F63CF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Attend training sessions and review all training material provided by the CASA program</w:t>
      </w:r>
    </w:p>
    <w:p w14:paraId="71B77B56" w14:textId="77777777" w:rsidR="00F63CFA" w:rsidRPr="00F63CFA" w:rsidRDefault="00F63CFA" w:rsidP="00F63CF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Maintain strict confidentiality</w:t>
      </w:r>
    </w:p>
    <w:p w14:paraId="27039824" w14:textId="77777777" w:rsidR="00F63CFA" w:rsidRPr="00F63CFA" w:rsidRDefault="00F63CFA" w:rsidP="00F63CF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Maintain objectivity and professionalism in dealing with children, parents, and all other parties involved with the case</w:t>
      </w:r>
    </w:p>
    <w:p w14:paraId="4FF06755" w14:textId="77777777" w:rsidR="00F63CFA" w:rsidRPr="00F63CFA" w:rsidRDefault="00F63CFA" w:rsidP="00F63CF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Possess written and verbal skills</w:t>
      </w:r>
    </w:p>
    <w:p w14:paraId="54B901F1" w14:textId="77777777" w:rsidR="00F63CFA" w:rsidRPr="00F63CFA" w:rsidRDefault="00F63CFA" w:rsidP="00F6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CFA">
        <w:rPr>
          <w:rFonts w:ascii="Times New Roman" w:eastAsia="Times New Roman" w:hAnsi="Times New Roman" w:cs="Times New Roman"/>
          <w:b/>
          <w:bCs/>
        </w:rPr>
        <w:t>RESPONSIBILITIES OF A CASA VOLUNTEER:</w:t>
      </w:r>
    </w:p>
    <w:p w14:paraId="588C6120" w14:textId="77777777" w:rsidR="00F63CFA" w:rsidRPr="00F63CFA" w:rsidRDefault="00F63CFA" w:rsidP="00F63CF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Serve as an arm of the Juvenile Court as researcher, monitor, and child advocate</w:t>
      </w:r>
    </w:p>
    <w:p w14:paraId="1C76FC04" w14:textId="77777777" w:rsidR="00F63CFA" w:rsidRPr="00F63CFA" w:rsidRDefault="00F63CFA" w:rsidP="00F63CF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Interview child, parents, foster parents, and any other concerned parties or relatives</w:t>
      </w:r>
    </w:p>
    <w:p w14:paraId="1BAEF4CE" w14:textId="77777777" w:rsidR="00F63CFA" w:rsidRPr="00F63CFA" w:rsidRDefault="00F63CFA" w:rsidP="00F63CF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Review appropriate records and reports</w:t>
      </w:r>
    </w:p>
    <w:p w14:paraId="21F24407" w14:textId="77777777" w:rsidR="00F63CFA" w:rsidRPr="00F63CFA" w:rsidRDefault="00F63CFA" w:rsidP="00F63CF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Work with attorney Guardian ad litem representing the best interests of the child</w:t>
      </w:r>
    </w:p>
    <w:p w14:paraId="66287511" w14:textId="77777777" w:rsidR="00F63CFA" w:rsidRPr="00F63CFA" w:rsidRDefault="00F63CFA" w:rsidP="00F63CF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Confer with counselors, teachers, social workers, etc. involved with the case</w:t>
      </w:r>
    </w:p>
    <w:p w14:paraId="391FF3AE" w14:textId="77777777" w:rsidR="00F63CFA" w:rsidRPr="00F63CFA" w:rsidRDefault="00F63CFA" w:rsidP="00F63CF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Submit thorough, independent, written reports to the Court with copies to all parties prior to court hearings.</w:t>
      </w:r>
    </w:p>
    <w:p w14:paraId="19D42046" w14:textId="77777777" w:rsidR="00F63CFA" w:rsidRPr="00F63CFA" w:rsidRDefault="00F63CFA" w:rsidP="00F63CF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Appear in Court as needed to answer questions or testify on findings or recommendations</w:t>
      </w:r>
    </w:p>
    <w:p w14:paraId="79E6CA89" w14:textId="77777777" w:rsidR="00F63CFA" w:rsidRPr="00F63CFA" w:rsidRDefault="00F63CFA" w:rsidP="00F63CF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Maintain records of all findings and document all contacts</w:t>
      </w:r>
    </w:p>
    <w:p w14:paraId="25F4D0F3" w14:textId="77777777" w:rsidR="00F63CFA" w:rsidRPr="00F63CFA" w:rsidRDefault="00F63CFA" w:rsidP="00F63CF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Visit institutions, foster homes or group homes where child is placed or may be placed</w:t>
      </w:r>
    </w:p>
    <w:p w14:paraId="3C00B266" w14:textId="77777777" w:rsidR="00F63CFA" w:rsidRPr="00F63CFA" w:rsidRDefault="00F63CFA" w:rsidP="00F63CF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Monitor court orders to ensure services to the child are being furnished in a timely manner and placement is appropriate</w:t>
      </w:r>
    </w:p>
    <w:p w14:paraId="01C8CEC5" w14:textId="77777777" w:rsidR="00F63CFA" w:rsidRPr="00F63CFA" w:rsidRDefault="00F63CFA" w:rsidP="00F63CF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Maintain contact with the program coordinator and submit all documentation</w:t>
      </w:r>
    </w:p>
    <w:p w14:paraId="0FB11BA2" w14:textId="77777777" w:rsidR="00F63CFA" w:rsidRPr="00F63CFA" w:rsidRDefault="00F63CFA" w:rsidP="00F63CF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63CFA">
        <w:rPr>
          <w:rFonts w:ascii="Times New Roman" w:eastAsia="Times New Roman" w:hAnsi="Times New Roman" w:cs="Times New Roman"/>
        </w:rPr>
        <w:t>Remain involved in the case until the Court's jurisdiction is terminated.</w:t>
      </w:r>
    </w:p>
    <w:p w14:paraId="6EBFBCFD" w14:textId="5F13742B" w:rsidR="00E628F4" w:rsidRDefault="00E628F4" w:rsidP="00F63CFA">
      <w:pPr>
        <w:pStyle w:val="NormalWeb"/>
        <w:spacing w:before="0" w:beforeAutospacing="0" w:after="160" w:afterAutospacing="0"/>
        <w:rPr>
          <w:color w:val="000000"/>
        </w:rPr>
      </w:pPr>
    </w:p>
    <w:p w14:paraId="1C5A293D" w14:textId="4A05BB7A" w:rsidR="00F63CFA" w:rsidRPr="00F63CFA" w:rsidRDefault="00F63CFA" w:rsidP="00F63CFA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F63CFA" w:rsidRPr="00F63CFA" w:rsidSect="0027422D">
      <w:pgSz w:w="12240" w:h="15840" w:code="1"/>
      <w:pgMar w:top="173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429"/>
    <w:multiLevelType w:val="multilevel"/>
    <w:tmpl w:val="05DE80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66C3D"/>
    <w:multiLevelType w:val="multilevel"/>
    <w:tmpl w:val="4E84B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4EB8"/>
    <w:multiLevelType w:val="multilevel"/>
    <w:tmpl w:val="565A257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4570E"/>
    <w:multiLevelType w:val="multilevel"/>
    <w:tmpl w:val="F20AED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A6574"/>
    <w:multiLevelType w:val="multilevel"/>
    <w:tmpl w:val="BA7CA0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17572"/>
    <w:multiLevelType w:val="multilevel"/>
    <w:tmpl w:val="AD2A90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1068A"/>
    <w:multiLevelType w:val="multilevel"/>
    <w:tmpl w:val="F85802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C760B"/>
    <w:multiLevelType w:val="multilevel"/>
    <w:tmpl w:val="C256E3A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66EFC"/>
    <w:multiLevelType w:val="multilevel"/>
    <w:tmpl w:val="1310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F263E"/>
    <w:multiLevelType w:val="multilevel"/>
    <w:tmpl w:val="A17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95774"/>
    <w:multiLevelType w:val="multilevel"/>
    <w:tmpl w:val="7090BF3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0E"/>
    <w:rsid w:val="000C4271"/>
    <w:rsid w:val="000F1FBE"/>
    <w:rsid w:val="00154AE9"/>
    <w:rsid w:val="001B7B74"/>
    <w:rsid w:val="001E098A"/>
    <w:rsid w:val="0027422D"/>
    <w:rsid w:val="002E1B67"/>
    <w:rsid w:val="00352A34"/>
    <w:rsid w:val="00353014"/>
    <w:rsid w:val="00357CAD"/>
    <w:rsid w:val="003660A7"/>
    <w:rsid w:val="003B532C"/>
    <w:rsid w:val="00421371"/>
    <w:rsid w:val="00446DF1"/>
    <w:rsid w:val="004843A5"/>
    <w:rsid w:val="00531183"/>
    <w:rsid w:val="005604F4"/>
    <w:rsid w:val="00580254"/>
    <w:rsid w:val="005B47A2"/>
    <w:rsid w:val="0063757D"/>
    <w:rsid w:val="006F7B7B"/>
    <w:rsid w:val="007237B5"/>
    <w:rsid w:val="00734648"/>
    <w:rsid w:val="0088000E"/>
    <w:rsid w:val="009012DC"/>
    <w:rsid w:val="00932225"/>
    <w:rsid w:val="00A02D44"/>
    <w:rsid w:val="00A0556D"/>
    <w:rsid w:val="00A84422"/>
    <w:rsid w:val="00AB643D"/>
    <w:rsid w:val="00B14404"/>
    <w:rsid w:val="00C11146"/>
    <w:rsid w:val="00C87CCF"/>
    <w:rsid w:val="00D03AF2"/>
    <w:rsid w:val="00D5590A"/>
    <w:rsid w:val="00D67F46"/>
    <w:rsid w:val="00DC5B35"/>
    <w:rsid w:val="00E56DF3"/>
    <w:rsid w:val="00E628F4"/>
    <w:rsid w:val="00EC36C1"/>
    <w:rsid w:val="00EC7F9A"/>
    <w:rsid w:val="00F105AB"/>
    <w:rsid w:val="00F63CFA"/>
    <w:rsid w:val="00FB051E"/>
    <w:rsid w:val="00FB2B81"/>
    <w:rsid w:val="00FB309A"/>
    <w:rsid w:val="00FE607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23E0"/>
  <w15:docId w15:val="{A828F087-0619-4D92-9CFC-D92884D6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309A"/>
    <w:rPr>
      <w:b/>
      <w:bCs/>
    </w:rPr>
  </w:style>
  <w:style w:type="character" w:styleId="Emphasis">
    <w:name w:val="Emphasis"/>
    <w:basedOn w:val="DefaultParagraphFont"/>
    <w:uiPriority w:val="20"/>
    <w:qFormat/>
    <w:rsid w:val="00FB051E"/>
    <w:rPr>
      <w:i/>
      <w:iCs/>
    </w:rPr>
  </w:style>
  <w:style w:type="paragraph" w:customStyle="1" w:styleId="ecxmsonormal">
    <w:name w:val="ecxmsonormal"/>
    <w:basedOn w:val="Normal"/>
    <w:rsid w:val="00FB051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51E"/>
    <w:pPr>
      <w:ind w:left="720"/>
      <w:contextualSpacing/>
    </w:pPr>
  </w:style>
  <w:style w:type="table" w:styleId="TableGrid">
    <w:name w:val="Table Grid"/>
    <w:basedOn w:val="TableNormal"/>
    <w:uiPriority w:val="99"/>
    <w:rsid w:val="00FB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1027-A3EA-46E3-BE7A-9D18C3F0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Camacho</dc:creator>
  <cp:lastModifiedBy>Cheyenne County Casa</cp:lastModifiedBy>
  <cp:revision>2</cp:revision>
  <cp:lastPrinted>2019-03-08T23:23:00Z</cp:lastPrinted>
  <dcterms:created xsi:type="dcterms:W3CDTF">2019-03-11T19:37:00Z</dcterms:created>
  <dcterms:modified xsi:type="dcterms:W3CDTF">2019-03-11T19:37:00Z</dcterms:modified>
</cp:coreProperties>
</file>